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64" w:rsidRPr="00093464" w:rsidRDefault="00093464" w:rsidP="00093464">
      <w:pPr>
        <w:jc w:val="center"/>
        <w:rPr>
          <w:b/>
          <w:sz w:val="36"/>
          <w:u w:val="single"/>
        </w:rPr>
      </w:pPr>
      <w:bookmarkStart w:id="0" w:name="_GoBack"/>
      <w:bookmarkEnd w:id="0"/>
      <w:r w:rsidRPr="00065FB5">
        <w:rPr>
          <w:b/>
          <w:sz w:val="36"/>
          <w:u w:val="single"/>
        </w:rPr>
        <w:t>Usef</w:t>
      </w:r>
      <w:r>
        <w:rPr>
          <w:b/>
          <w:sz w:val="36"/>
          <w:u w:val="single"/>
        </w:rPr>
        <w:t>ul International Magazines</w:t>
      </w:r>
    </w:p>
    <w:tbl>
      <w:tblPr>
        <w:tblStyle w:val="TableGrid"/>
        <w:tblpPr w:leftFromText="180" w:rightFromText="180" w:vertAnchor="page" w:horzAnchor="margin" w:tblpY="2946"/>
        <w:tblW w:w="5000" w:type="pct"/>
        <w:tblLook w:val="04A0" w:firstRow="1" w:lastRow="0" w:firstColumn="1" w:lastColumn="0" w:noHBand="0" w:noVBand="1"/>
      </w:tblPr>
      <w:tblGrid>
        <w:gridCol w:w="9576"/>
      </w:tblGrid>
      <w:tr w:rsidR="00300FE8" w:rsidRPr="00065FB5" w:rsidTr="00093464">
        <w:tc>
          <w:tcPr>
            <w:tcW w:w="5000" w:type="pct"/>
            <w:shd w:val="clear" w:color="auto" w:fill="F2F2F2" w:themeFill="background1" w:themeFillShade="F2"/>
          </w:tcPr>
          <w:p w:rsidR="00093464" w:rsidRPr="00065FB5" w:rsidRDefault="00951B94" w:rsidP="00093464">
            <w:pPr>
              <w:jc w:val="center"/>
              <w:rPr>
                <w:b/>
                <w:sz w:val="40"/>
              </w:rPr>
            </w:pPr>
            <w:r>
              <w:rPr>
                <w:b/>
                <w:sz w:val="40"/>
              </w:rPr>
              <w:t>Website</w:t>
            </w:r>
          </w:p>
        </w:tc>
      </w:tr>
      <w:tr w:rsidR="00300FE8" w:rsidRPr="00065FB5" w:rsidTr="00093464">
        <w:tc>
          <w:tcPr>
            <w:tcW w:w="5000" w:type="pct"/>
          </w:tcPr>
          <w:p w:rsidR="00300FE8" w:rsidRDefault="00300FE8" w:rsidP="00093464">
            <w:pPr>
              <w:rPr>
                <w:b/>
                <w:sz w:val="32"/>
              </w:rPr>
            </w:pPr>
            <w:r w:rsidRPr="00065FB5">
              <w:rPr>
                <w:b/>
                <w:sz w:val="32"/>
              </w:rPr>
              <w:t>Forbes Magazine</w:t>
            </w:r>
          </w:p>
          <w:p w:rsidR="00093464" w:rsidRPr="00093464" w:rsidRDefault="00093464" w:rsidP="00093464">
            <w:pPr>
              <w:rPr>
                <w:sz w:val="28"/>
              </w:rPr>
            </w:pPr>
            <w:r w:rsidRPr="00093464">
              <w:rPr>
                <w:sz w:val="28"/>
              </w:rPr>
              <w:t>It talks about the elite in the global business. Forbes is rich in information about the companies and people who run them so successfully. It is a must-read if you also dream to make it big in the corporate world.</w:t>
            </w:r>
          </w:p>
          <w:p w:rsidR="00300FE8" w:rsidRPr="00065FB5" w:rsidRDefault="00300FE8" w:rsidP="00093464">
            <w:pPr>
              <w:rPr>
                <w:sz w:val="40"/>
              </w:rPr>
            </w:pPr>
            <w:r w:rsidRPr="00065FB5">
              <w:rPr>
                <w:rStyle w:val="Hyperlink"/>
                <w:sz w:val="40"/>
              </w:rPr>
              <w:t>https://www.forbes.com/#121dda682254</w:t>
            </w:r>
          </w:p>
        </w:tc>
      </w:tr>
      <w:tr w:rsidR="00300FE8" w:rsidRPr="00065FB5" w:rsidTr="00093464">
        <w:tc>
          <w:tcPr>
            <w:tcW w:w="5000" w:type="pct"/>
          </w:tcPr>
          <w:p w:rsidR="00300FE8" w:rsidRDefault="00300FE8" w:rsidP="00093464">
            <w:pPr>
              <w:rPr>
                <w:b/>
                <w:sz w:val="32"/>
              </w:rPr>
            </w:pPr>
            <w:r w:rsidRPr="00065FB5">
              <w:rPr>
                <w:b/>
                <w:sz w:val="32"/>
              </w:rPr>
              <w:t>The Economist</w:t>
            </w:r>
            <w:r>
              <w:rPr>
                <w:b/>
                <w:sz w:val="32"/>
              </w:rPr>
              <w:t xml:space="preserve"> </w:t>
            </w:r>
            <w:r w:rsidRPr="00065FB5">
              <w:rPr>
                <w:b/>
                <w:sz w:val="32"/>
              </w:rPr>
              <w:t>Magazine</w:t>
            </w:r>
          </w:p>
          <w:p w:rsidR="00093464" w:rsidRPr="00093464" w:rsidRDefault="00093464" w:rsidP="00093464">
            <w:pPr>
              <w:jc w:val="both"/>
              <w:rPr>
                <w:b/>
                <w:sz w:val="40"/>
              </w:rPr>
            </w:pPr>
            <w:r w:rsidRPr="00093464">
              <w:rPr>
                <w:sz w:val="28"/>
              </w:rPr>
              <w:t>It is the most read business magazine encompassing a swathe of international economics and politics. It is a weekly magazine with lots of news-worthy content although the prose is quite overwhelming.</w:t>
            </w:r>
          </w:p>
          <w:p w:rsidR="00300FE8" w:rsidRPr="00065FB5" w:rsidRDefault="00AB3600" w:rsidP="00093464">
            <w:pPr>
              <w:rPr>
                <w:sz w:val="40"/>
              </w:rPr>
            </w:pPr>
            <w:hyperlink r:id="rId8" w:history="1">
              <w:r w:rsidR="00300FE8" w:rsidRPr="00065FB5">
                <w:rPr>
                  <w:rStyle w:val="Hyperlink"/>
                  <w:sz w:val="40"/>
                </w:rPr>
                <w:t>https://www.economist.com/</w:t>
              </w:r>
            </w:hyperlink>
          </w:p>
        </w:tc>
      </w:tr>
      <w:tr w:rsidR="00300FE8" w:rsidRPr="00065FB5" w:rsidTr="00093464">
        <w:tc>
          <w:tcPr>
            <w:tcW w:w="5000" w:type="pct"/>
          </w:tcPr>
          <w:p w:rsidR="00300FE8" w:rsidRPr="00065FB5" w:rsidRDefault="00300FE8" w:rsidP="00093464">
            <w:pPr>
              <w:rPr>
                <w:b/>
                <w:sz w:val="32"/>
              </w:rPr>
            </w:pPr>
            <w:r w:rsidRPr="00065FB5">
              <w:rPr>
                <w:b/>
                <w:sz w:val="32"/>
              </w:rPr>
              <w:t>Newsweek</w:t>
            </w:r>
            <w:r>
              <w:rPr>
                <w:b/>
                <w:sz w:val="32"/>
              </w:rPr>
              <w:t xml:space="preserve"> </w:t>
            </w:r>
            <w:r w:rsidRPr="00065FB5">
              <w:rPr>
                <w:b/>
                <w:sz w:val="32"/>
              </w:rPr>
              <w:t>Magazine</w:t>
            </w:r>
          </w:p>
          <w:p w:rsidR="00300FE8" w:rsidRPr="00065FB5" w:rsidRDefault="00AB3600" w:rsidP="00093464">
            <w:pPr>
              <w:rPr>
                <w:sz w:val="40"/>
              </w:rPr>
            </w:pPr>
            <w:hyperlink r:id="rId9" w:history="1">
              <w:r w:rsidR="00300FE8" w:rsidRPr="00065FB5">
                <w:rPr>
                  <w:rStyle w:val="Hyperlink"/>
                  <w:sz w:val="40"/>
                </w:rPr>
                <w:t>https://www.newsweek.com/</w:t>
              </w:r>
            </w:hyperlink>
          </w:p>
        </w:tc>
      </w:tr>
      <w:tr w:rsidR="00300FE8" w:rsidRPr="00065FB5" w:rsidTr="00093464">
        <w:tc>
          <w:tcPr>
            <w:tcW w:w="5000" w:type="pct"/>
          </w:tcPr>
          <w:p w:rsidR="00300FE8" w:rsidRPr="00065FB5" w:rsidRDefault="00300FE8" w:rsidP="00093464">
            <w:pPr>
              <w:rPr>
                <w:b/>
                <w:sz w:val="32"/>
              </w:rPr>
            </w:pPr>
            <w:r w:rsidRPr="00065FB5">
              <w:rPr>
                <w:b/>
                <w:sz w:val="32"/>
              </w:rPr>
              <w:t>Time</w:t>
            </w:r>
            <w:r>
              <w:rPr>
                <w:b/>
                <w:sz w:val="32"/>
              </w:rPr>
              <w:t xml:space="preserve"> </w:t>
            </w:r>
            <w:r w:rsidRPr="00065FB5">
              <w:rPr>
                <w:b/>
                <w:sz w:val="32"/>
              </w:rPr>
              <w:t>Magazine</w:t>
            </w:r>
          </w:p>
          <w:p w:rsidR="00300FE8" w:rsidRPr="00065FB5" w:rsidRDefault="00AB3600" w:rsidP="00093464">
            <w:pPr>
              <w:rPr>
                <w:sz w:val="40"/>
              </w:rPr>
            </w:pPr>
            <w:hyperlink r:id="rId10" w:history="1">
              <w:r w:rsidR="00093464" w:rsidRPr="004F676A">
                <w:rPr>
                  <w:rStyle w:val="Hyperlink"/>
                  <w:sz w:val="40"/>
                </w:rPr>
                <w:t>https://time.com/</w:t>
              </w:r>
            </w:hyperlink>
          </w:p>
        </w:tc>
      </w:tr>
      <w:tr w:rsidR="00093464" w:rsidRPr="00065FB5" w:rsidTr="00093464">
        <w:tc>
          <w:tcPr>
            <w:tcW w:w="5000" w:type="pct"/>
          </w:tcPr>
          <w:p w:rsidR="00093464" w:rsidRPr="00093464" w:rsidRDefault="00093464" w:rsidP="00093464">
            <w:pPr>
              <w:rPr>
                <w:b/>
                <w:sz w:val="32"/>
              </w:rPr>
            </w:pPr>
            <w:r w:rsidRPr="00093464">
              <w:rPr>
                <w:b/>
                <w:sz w:val="32"/>
              </w:rPr>
              <w:t>Money</w:t>
            </w:r>
          </w:p>
          <w:p w:rsidR="00093464" w:rsidRPr="00093464" w:rsidRDefault="00093464" w:rsidP="00093464">
            <w:pPr>
              <w:rPr>
                <w:sz w:val="28"/>
              </w:rPr>
            </w:pPr>
            <w:r w:rsidRPr="00093464">
              <w:rPr>
                <w:sz w:val="28"/>
              </w:rPr>
              <w:t>This is pure finance along with a supplementary diet of business news, financial market data, and stock quotes. If finance is not your forte, it may not prove worthy to you.</w:t>
            </w:r>
          </w:p>
          <w:p w:rsidR="00093464" w:rsidRPr="00065FB5" w:rsidRDefault="00AB3600" w:rsidP="00093464">
            <w:pPr>
              <w:rPr>
                <w:b/>
                <w:sz w:val="32"/>
              </w:rPr>
            </w:pPr>
            <w:hyperlink r:id="rId11" w:history="1">
              <w:r w:rsidR="00093464" w:rsidRPr="00093464">
                <w:rPr>
                  <w:rStyle w:val="Hyperlink"/>
                  <w:sz w:val="40"/>
                </w:rPr>
                <w:t>http://money.com/money/</w:t>
              </w:r>
            </w:hyperlink>
          </w:p>
        </w:tc>
      </w:tr>
      <w:tr w:rsidR="00093464" w:rsidRPr="00065FB5" w:rsidTr="00093464">
        <w:tc>
          <w:tcPr>
            <w:tcW w:w="5000" w:type="pct"/>
          </w:tcPr>
          <w:p w:rsidR="00093464" w:rsidRPr="00093464" w:rsidRDefault="00AB3600" w:rsidP="00093464">
            <w:pPr>
              <w:rPr>
                <w:b/>
                <w:sz w:val="32"/>
              </w:rPr>
            </w:pPr>
            <w:hyperlink r:id="rId12" w:tgtFrame="_blank" w:history="1">
              <w:r w:rsidR="00093464" w:rsidRPr="00093464">
                <w:rPr>
                  <w:b/>
                  <w:sz w:val="32"/>
                </w:rPr>
                <w:t>Frontline:</w:t>
              </w:r>
            </w:hyperlink>
          </w:p>
          <w:p w:rsidR="00093464" w:rsidRPr="00093464" w:rsidRDefault="00093464" w:rsidP="00093464">
            <w:pPr>
              <w:rPr>
                <w:sz w:val="28"/>
              </w:rPr>
            </w:pPr>
            <w:r w:rsidRPr="00093464">
              <w:rPr>
                <w:sz w:val="28"/>
              </w:rPr>
              <w:t>This magazine defines a versatile reading. It covers the stories from across the world on numerous topics. However, it requires a lot of focus to comprehend it completely.</w:t>
            </w:r>
          </w:p>
          <w:p w:rsidR="00093464" w:rsidRDefault="00AB3600" w:rsidP="00093464">
            <w:hyperlink r:id="rId13" w:history="1">
              <w:r w:rsidR="00093464" w:rsidRPr="00093464">
                <w:rPr>
                  <w:rStyle w:val="Hyperlink"/>
                  <w:sz w:val="40"/>
                </w:rPr>
                <w:t>https://frontline.thehindu.com/</w:t>
              </w:r>
            </w:hyperlink>
          </w:p>
        </w:tc>
      </w:tr>
      <w:tr w:rsidR="00093464" w:rsidRPr="00065FB5" w:rsidTr="00093464">
        <w:tc>
          <w:tcPr>
            <w:tcW w:w="5000" w:type="pct"/>
          </w:tcPr>
          <w:p w:rsidR="00093464" w:rsidRPr="00093464" w:rsidRDefault="00AB3600" w:rsidP="00093464">
            <w:pPr>
              <w:rPr>
                <w:b/>
                <w:sz w:val="32"/>
              </w:rPr>
            </w:pPr>
            <w:hyperlink r:id="rId14" w:tgtFrame="_blank" w:history="1">
              <w:r w:rsidR="00093464" w:rsidRPr="00093464">
                <w:rPr>
                  <w:b/>
                  <w:sz w:val="32"/>
                </w:rPr>
                <w:t>Entrepreneur:</w:t>
              </w:r>
            </w:hyperlink>
          </w:p>
          <w:p w:rsidR="00093464" w:rsidRPr="00093464" w:rsidRDefault="00093464" w:rsidP="00093464">
            <w:pPr>
              <w:rPr>
                <w:sz w:val="28"/>
              </w:rPr>
            </w:pPr>
            <w:r w:rsidRPr="00093464">
              <w:rPr>
                <w:sz w:val="28"/>
              </w:rPr>
              <w:t>This magazine will persuade the entrepreneur in you to bring your ideas into reality. It focuses on the small businesses and provides them sufficient information for starting, managing, and growing their enterprise. If you are not an entrepreneur-type, then it may not be for you.</w:t>
            </w:r>
          </w:p>
          <w:p w:rsidR="00093464" w:rsidRDefault="00AB3600" w:rsidP="00093464">
            <w:hyperlink r:id="rId15" w:history="1">
              <w:r w:rsidR="00093464" w:rsidRPr="00093464">
                <w:rPr>
                  <w:rStyle w:val="Hyperlink"/>
                  <w:sz w:val="40"/>
                </w:rPr>
                <w:t>https://www.entrepreneur.com/magazine</w:t>
              </w:r>
            </w:hyperlink>
          </w:p>
        </w:tc>
      </w:tr>
      <w:tr w:rsidR="00093464" w:rsidRPr="00065FB5" w:rsidTr="00093464">
        <w:tc>
          <w:tcPr>
            <w:tcW w:w="5000" w:type="pct"/>
          </w:tcPr>
          <w:p w:rsidR="00093464" w:rsidRPr="00093464" w:rsidRDefault="00AB3600" w:rsidP="00093464">
            <w:pPr>
              <w:rPr>
                <w:b/>
                <w:sz w:val="32"/>
              </w:rPr>
            </w:pPr>
            <w:hyperlink r:id="rId16" w:tgtFrame="_blank" w:history="1">
              <w:r w:rsidR="00093464" w:rsidRPr="00093464">
                <w:rPr>
                  <w:b/>
                  <w:sz w:val="32"/>
                </w:rPr>
                <w:t>The Wall Street Journal:</w:t>
              </w:r>
            </w:hyperlink>
          </w:p>
          <w:p w:rsidR="00093464" w:rsidRPr="00093464" w:rsidRDefault="00093464" w:rsidP="00093464">
            <w:pPr>
              <w:pStyle w:val="Heading2"/>
              <w:outlineLvl w:val="1"/>
              <w:rPr>
                <w:rFonts w:asciiTheme="minorHAnsi" w:eastAsiaTheme="minorHAnsi" w:hAnsiTheme="minorHAnsi" w:cstheme="minorBidi"/>
                <w:b w:val="0"/>
                <w:bCs w:val="0"/>
                <w:sz w:val="28"/>
                <w:szCs w:val="22"/>
              </w:rPr>
            </w:pPr>
            <w:r w:rsidRPr="00093464">
              <w:rPr>
                <w:rFonts w:asciiTheme="minorHAnsi" w:eastAsiaTheme="minorHAnsi" w:hAnsiTheme="minorHAnsi" w:cstheme="minorBidi"/>
                <w:b w:val="0"/>
                <w:bCs w:val="0"/>
                <w:sz w:val="28"/>
                <w:szCs w:val="22"/>
              </w:rPr>
              <w:t>It is one of the most renowned global business magazines. It covers a lot of international news and trends related to the domains of business and finance.</w:t>
            </w:r>
          </w:p>
          <w:p w:rsidR="00093464" w:rsidRPr="00093464" w:rsidRDefault="00093464" w:rsidP="00093464">
            <w:pPr>
              <w:rPr>
                <w:color w:val="0000FF" w:themeColor="hyperlink"/>
                <w:sz w:val="40"/>
                <w:u w:val="single"/>
              </w:rPr>
            </w:pPr>
            <w:r w:rsidRPr="00093464">
              <w:rPr>
                <w:rStyle w:val="Hyperlink"/>
                <w:sz w:val="40"/>
              </w:rPr>
              <w:t>https://www.wsj.com/</w:t>
            </w:r>
          </w:p>
        </w:tc>
      </w:tr>
    </w:tbl>
    <w:p w:rsidR="007E5A17" w:rsidRDefault="00AB3600"/>
    <w:sectPr w:rsidR="007E5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58" w:rsidRDefault="00946658" w:rsidP="00300FE8">
      <w:pPr>
        <w:spacing w:after="0" w:line="240" w:lineRule="auto"/>
      </w:pPr>
      <w:r>
        <w:separator/>
      </w:r>
    </w:p>
  </w:endnote>
  <w:endnote w:type="continuationSeparator" w:id="0">
    <w:p w:rsidR="00946658" w:rsidRDefault="00946658" w:rsidP="0030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58" w:rsidRDefault="00946658" w:rsidP="00300FE8">
      <w:pPr>
        <w:spacing w:after="0" w:line="240" w:lineRule="auto"/>
      </w:pPr>
      <w:r>
        <w:separator/>
      </w:r>
    </w:p>
  </w:footnote>
  <w:footnote w:type="continuationSeparator" w:id="0">
    <w:p w:rsidR="00946658" w:rsidRDefault="00946658" w:rsidP="00300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E8"/>
    <w:rsid w:val="00093464"/>
    <w:rsid w:val="001D4880"/>
    <w:rsid w:val="00300FE8"/>
    <w:rsid w:val="00436359"/>
    <w:rsid w:val="00484318"/>
    <w:rsid w:val="006D1F5E"/>
    <w:rsid w:val="00946658"/>
    <w:rsid w:val="00951B94"/>
    <w:rsid w:val="00AB3600"/>
    <w:rsid w:val="00F43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E8"/>
  </w:style>
  <w:style w:type="paragraph" w:styleId="Heading2">
    <w:name w:val="heading 2"/>
    <w:basedOn w:val="Normal"/>
    <w:link w:val="Heading2Char"/>
    <w:uiPriority w:val="9"/>
    <w:qFormat/>
    <w:rsid w:val="00093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FE8"/>
    <w:rPr>
      <w:color w:val="0000FF" w:themeColor="hyperlink"/>
      <w:u w:val="single"/>
    </w:rPr>
  </w:style>
  <w:style w:type="paragraph" w:styleId="Header">
    <w:name w:val="header"/>
    <w:basedOn w:val="Normal"/>
    <w:link w:val="HeaderChar"/>
    <w:uiPriority w:val="99"/>
    <w:unhideWhenUsed/>
    <w:rsid w:val="0030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E8"/>
  </w:style>
  <w:style w:type="paragraph" w:styleId="Footer">
    <w:name w:val="footer"/>
    <w:basedOn w:val="Normal"/>
    <w:link w:val="FooterChar"/>
    <w:uiPriority w:val="99"/>
    <w:unhideWhenUsed/>
    <w:rsid w:val="0030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E8"/>
  </w:style>
  <w:style w:type="character" w:customStyle="1" w:styleId="Heading2Char">
    <w:name w:val="Heading 2 Char"/>
    <w:basedOn w:val="DefaultParagraphFont"/>
    <w:link w:val="Heading2"/>
    <w:uiPriority w:val="9"/>
    <w:rsid w:val="0009346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E8"/>
  </w:style>
  <w:style w:type="paragraph" w:styleId="Heading2">
    <w:name w:val="heading 2"/>
    <w:basedOn w:val="Normal"/>
    <w:link w:val="Heading2Char"/>
    <w:uiPriority w:val="9"/>
    <w:qFormat/>
    <w:rsid w:val="00093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0FE8"/>
    <w:rPr>
      <w:color w:val="0000FF" w:themeColor="hyperlink"/>
      <w:u w:val="single"/>
    </w:rPr>
  </w:style>
  <w:style w:type="paragraph" w:styleId="Header">
    <w:name w:val="header"/>
    <w:basedOn w:val="Normal"/>
    <w:link w:val="HeaderChar"/>
    <w:uiPriority w:val="99"/>
    <w:unhideWhenUsed/>
    <w:rsid w:val="0030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E8"/>
  </w:style>
  <w:style w:type="paragraph" w:styleId="Footer">
    <w:name w:val="footer"/>
    <w:basedOn w:val="Normal"/>
    <w:link w:val="FooterChar"/>
    <w:uiPriority w:val="99"/>
    <w:unhideWhenUsed/>
    <w:rsid w:val="0030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E8"/>
  </w:style>
  <w:style w:type="character" w:customStyle="1" w:styleId="Heading2Char">
    <w:name w:val="Heading 2 Char"/>
    <w:basedOn w:val="DefaultParagraphFont"/>
    <w:link w:val="Heading2"/>
    <w:uiPriority w:val="9"/>
    <w:rsid w:val="0009346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1225">
      <w:bodyDiv w:val="1"/>
      <w:marLeft w:val="0"/>
      <w:marRight w:val="0"/>
      <w:marTop w:val="0"/>
      <w:marBottom w:val="0"/>
      <w:divBdr>
        <w:top w:val="none" w:sz="0" w:space="0" w:color="auto"/>
        <w:left w:val="none" w:sz="0" w:space="0" w:color="auto"/>
        <w:bottom w:val="none" w:sz="0" w:space="0" w:color="auto"/>
        <w:right w:val="none" w:sz="0" w:space="0" w:color="auto"/>
      </w:divBdr>
    </w:div>
    <w:div w:id="1204832765">
      <w:bodyDiv w:val="1"/>
      <w:marLeft w:val="0"/>
      <w:marRight w:val="0"/>
      <w:marTop w:val="0"/>
      <w:marBottom w:val="0"/>
      <w:divBdr>
        <w:top w:val="none" w:sz="0" w:space="0" w:color="auto"/>
        <w:left w:val="none" w:sz="0" w:space="0" w:color="auto"/>
        <w:bottom w:val="none" w:sz="0" w:space="0" w:color="auto"/>
        <w:right w:val="none" w:sz="0" w:space="0" w:color="auto"/>
      </w:divBdr>
    </w:div>
    <w:div w:id="19092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 TargetMode="External"/><Relationship Id="rId13" Type="http://schemas.openxmlformats.org/officeDocument/2006/relationships/hyperlink" Target="https://frontline.thehindu.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ontline.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sj.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ey.com/money/" TargetMode="External"/><Relationship Id="rId5" Type="http://schemas.openxmlformats.org/officeDocument/2006/relationships/webSettings" Target="webSettings.xml"/><Relationship Id="rId15" Type="http://schemas.openxmlformats.org/officeDocument/2006/relationships/hyperlink" Target="https://www.entrepreneur.com/magazine" TargetMode="External"/><Relationship Id="rId10" Type="http://schemas.openxmlformats.org/officeDocument/2006/relationships/hyperlink" Target="https://time.com/" TargetMode="External"/><Relationship Id="rId4" Type="http://schemas.openxmlformats.org/officeDocument/2006/relationships/settings" Target="settings.xml"/><Relationship Id="rId9" Type="http://schemas.openxmlformats.org/officeDocument/2006/relationships/hyperlink" Target="https://www.newsweek.com/" TargetMode="External"/><Relationship Id="rId14" Type="http://schemas.openxmlformats.org/officeDocument/2006/relationships/hyperlink" Target="https://www.entrepreneur.com/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7CB2-C1E2-4B5A-B177-6753CD45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NPC12</dc:creator>
  <cp:lastModifiedBy>NPC12</cp:lastModifiedBy>
  <cp:revision>4</cp:revision>
  <dcterms:created xsi:type="dcterms:W3CDTF">2019-11-11T11:08:00Z</dcterms:created>
  <dcterms:modified xsi:type="dcterms:W3CDTF">2019-11-19T03:13:00Z</dcterms:modified>
</cp:coreProperties>
</file>